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39" w:rsidRPr="005A3BAF" w:rsidRDefault="009E278A" w:rsidP="005A3B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800000" cy="1224000"/>
            <wp:effectExtent l="0" t="0" r="0" b="0"/>
            <wp:wrapThrough wrapText="left">
              <wp:wrapPolygon edited="0">
                <wp:start x="0" y="0"/>
                <wp:lineTo x="0" y="21185"/>
                <wp:lineTo x="21265" y="21185"/>
                <wp:lineTo x="21265" y="0"/>
                <wp:lineTo x="0" y="0"/>
              </wp:wrapPolygon>
            </wp:wrapThrough>
            <wp:docPr id="2" name="Obraz 2" descr="C:\Users\user\AppData\Local\Microsoft\Windows\INetCache\Content.MSO\B68229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MSO\B682298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14A">
        <w:rPr>
          <w:rFonts w:ascii="Times New Roman" w:hAnsi="Times New Roman" w:cs="Times New Roman"/>
          <w:b/>
          <w:sz w:val="32"/>
          <w:szCs w:val="32"/>
        </w:rPr>
        <w:t>Regulamin</w:t>
      </w:r>
      <w:r w:rsidR="00274149">
        <w:rPr>
          <w:rFonts w:ascii="Times New Roman" w:hAnsi="Times New Roman" w:cs="Times New Roman"/>
          <w:b/>
          <w:sz w:val="32"/>
          <w:szCs w:val="32"/>
        </w:rPr>
        <w:t xml:space="preserve"> Powiatowego Turnieju </w:t>
      </w:r>
      <w:r w:rsidR="001766DD">
        <w:rPr>
          <w:rFonts w:ascii="Times New Roman" w:hAnsi="Times New Roman" w:cs="Times New Roman"/>
          <w:b/>
          <w:sz w:val="32"/>
          <w:szCs w:val="32"/>
        </w:rPr>
        <w:t>w Sz</w:t>
      </w:r>
      <w:bookmarkStart w:id="0" w:name="_GoBack"/>
      <w:bookmarkEnd w:id="0"/>
      <w:r w:rsidR="001766DD">
        <w:rPr>
          <w:rFonts w:ascii="Times New Roman" w:hAnsi="Times New Roman" w:cs="Times New Roman"/>
          <w:b/>
          <w:sz w:val="32"/>
          <w:szCs w:val="32"/>
        </w:rPr>
        <w:t>achach</w:t>
      </w:r>
    </w:p>
    <w:p w:rsidR="005A3BAF" w:rsidRDefault="005A3BAF">
      <w:pPr>
        <w:rPr>
          <w:rFonts w:ascii="Times New Roman" w:hAnsi="Times New Roman" w:cs="Times New Roman"/>
        </w:rPr>
      </w:pPr>
    </w:p>
    <w:p w:rsidR="001F27B7" w:rsidRPr="005A3BAF" w:rsidRDefault="001F27B7" w:rsidP="001F27B7">
      <w:pPr>
        <w:pStyle w:val="Akapitzlist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5A3BAF">
        <w:rPr>
          <w:rFonts w:ascii="Times New Roman" w:hAnsi="Times New Roman" w:cs="Times New Roman"/>
          <w:b/>
          <w:sz w:val="24"/>
          <w:szCs w:val="24"/>
        </w:rPr>
        <w:t>Cel imprezy</w:t>
      </w:r>
    </w:p>
    <w:p w:rsidR="001F27B7" w:rsidRDefault="001F27B7" w:rsidP="001F27B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popularyzowanie szachów jako gry rozwijającej zmysł strategiczny</w:t>
      </w:r>
    </w:p>
    <w:p w:rsidR="001F27B7" w:rsidRDefault="001F27B7" w:rsidP="001F27B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rozwój intelektualny dzieci</w:t>
      </w:r>
    </w:p>
    <w:p w:rsidR="001F27B7" w:rsidRDefault="001F27B7" w:rsidP="001F27B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propagowanie zasad gry fair-</w:t>
      </w:r>
      <w:proofErr w:type="spellStart"/>
      <w:r>
        <w:rPr>
          <w:rFonts w:ascii="Times New Roman" w:hAnsi="Times New Roman" w:cs="Times New Roman"/>
        </w:rPr>
        <w:t>play</w:t>
      </w:r>
      <w:proofErr w:type="spellEnd"/>
    </w:p>
    <w:p w:rsidR="001F27B7" w:rsidRDefault="001F27B7" w:rsidP="001F27B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461A9">
        <w:rPr>
          <w:rFonts w:ascii="Times New Roman" w:hAnsi="Times New Roman" w:cs="Times New Roman"/>
        </w:rPr>
        <w:t>stworzenie atmosfery zdrowej rywalizacji</w:t>
      </w:r>
    </w:p>
    <w:p w:rsidR="001F27B7" w:rsidRDefault="001F27B7" w:rsidP="001F27B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461A9">
        <w:rPr>
          <w:rFonts w:ascii="Times New Roman" w:hAnsi="Times New Roman" w:cs="Times New Roman"/>
        </w:rPr>
        <w:t>rozwijanie zainteresowań i uzdolnień dzieci</w:t>
      </w:r>
      <w:r w:rsidR="00274149">
        <w:rPr>
          <w:rFonts w:ascii="Times New Roman" w:hAnsi="Times New Roman" w:cs="Times New Roman"/>
        </w:rPr>
        <w:t>.</w:t>
      </w:r>
    </w:p>
    <w:p w:rsidR="005A3BAF" w:rsidRDefault="005A3BAF" w:rsidP="001F27B7">
      <w:pPr>
        <w:pStyle w:val="Akapitzlist"/>
        <w:rPr>
          <w:rFonts w:ascii="Times New Roman" w:hAnsi="Times New Roman" w:cs="Times New Roman"/>
        </w:rPr>
      </w:pPr>
    </w:p>
    <w:p w:rsidR="00274149" w:rsidRDefault="001F27B7" w:rsidP="001F27B7">
      <w:pPr>
        <w:rPr>
          <w:rFonts w:ascii="Times New Roman" w:hAnsi="Times New Roman" w:cs="Times New Roman"/>
          <w:b/>
          <w:sz w:val="24"/>
          <w:szCs w:val="24"/>
        </w:rPr>
      </w:pPr>
      <w:r w:rsidRPr="005A3BA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</w:rPr>
        <w:t xml:space="preserve">    </w:t>
      </w:r>
      <w:r w:rsidRPr="005A3BAF">
        <w:rPr>
          <w:rFonts w:ascii="Times New Roman" w:hAnsi="Times New Roman" w:cs="Times New Roman"/>
          <w:b/>
          <w:sz w:val="24"/>
          <w:szCs w:val="24"/>
        </w:rPr>
        <w:t xml:space="preserve">    Organizatorzy</w:t>
      </w:r>
    </w:p>
    <w:p w:rsidR="001F27B7" w:rsidRPr="00274149" w:rsidRDefault="00274149" w:rsidP="00274149">
      <w:pPr>
        <w:ind w:left="709"/>
        <w:rPr>
          <w:rFonts w:ascii="Times New Roman" w:hAnsi="Times New Roman" w:cs="Times New Roman"/>
        </w:rPr>
      </w:pPr>
      <w:r w:rsidRPr="00274149">
        <w:rPr>
          <w:rFonts w:ascii="Times New Roman" w:hAnsi="Times New Roman" w:cs="Times New Roman"/>
        </w:rPr>
        <w:t>Organizatorem Turnieju jest Liceum Ogólnokształcące im. Polskiej Macierzy Szkolnej w Mińsku Mazowiecki</w:t>
      </w:r>
      <w:r>
        <w:rPr>
          <w:rFonts w:ascii="Times New Roman" w:hAnsi="Times New Roman" w:cs="Times New Roman"/>
        </w:rPr>
        <w:t>m</w:t>
      </w:r>
      <w:r w:rsidRPr="00274149">
        <w:rPr>
          <w:rFonts w:ascii="Times New Roman" w:hAnsi="Times New Roman" w:cs="Times New Roman"/>
        </w:rPr>
        <w:t xml:space="preserve">, ul. </w:t>
      </w:r>
      <w:proofErr w:type="spellStart"/>
      <w:r w:rsidRPr="00274149">
        <w:rPr>
          <w:rFonts w:ascii="Times New Roman" w:hAnsi="Times New Roman" w:cs="Times New Roman"/>
        </w:rPr>
        <w:t>Piekna</w:t>
      </w:r>
      <w:proofErr w:type="spellEnd"/>
      <w:r w:rsidRPr="00274149">
        <w:rPr>
          <w:rFonts w:ascii="Times New Roman" w:hAnsi="Times New Roman" w:cs="Times New Roman"/>
        </w:rPr>
        <w:t xml:space="preserve"> 7A. Osobami odpowiedzialnymi za organizację są:</w:t>
      </w:r>
      <w:r w:rsidRPr="00274149">
        <w:rPr>
          <w:rFonts w:ascii="Times New Roman" w:hAnsi="Times New Roman" w:cs="Times New Roman"/>
          <w:b/>
        </w:rPr>
        <w:t xml:space="preserve"> </w:t>
      </w:r>
      <w:r w:rsidRPr="00274149">
        <w:rPr>
          <w:rFonts w:ascii="Times New Roman" w:hAnsi="Times New Roman" w:cs="Times New Roman"/>
        </w:rPr>
        <w:t xml:space="preserve"> </w:t>
      </w:r>
      <w:r w:rsidR="000F444D" w:rsidRPr="00274149">
        <w:rPr>
          <w:rFonts w:ascii="Times New Roman" w:hAnsi="Times New Roman" w:cs="Times New Roman"/>
        </w:rPr>
        <w:t>Michał</w:t>
      </w:r>
      <w:r w:rsidRPr="00274149">
        <w:rPr>
          <w:rFonts w:ascii="Times New Roman" w:hAnsi="Times New Roman" w:cs="Times New Roman"/>
        </w:rPr>
        <w:t xml:space="preserve"> </w:t>
      </w:r>
      <w:proofErr w:type="spellStart"/>
      <w:r w:rsidRPr="00274149">
        <w:rPr>
          <w:rFonts w:ascii="Times New Roman" w:hAnsi="Times New Roman" w:cs="Times New Roman"/>
        </w:rPr>
        <w:t>Musiałkiewicz</w:t>
      </w:r>
      <w:proofErr w:type="spellEnd"/>
      <w:r w:rsidR="000F444D" w:rsidRPr="00274149">
        <w:rPr>
          <w:rFonts w:ascii="Times New Roman" w:hAnsi="Times New Roman" w:cs="Times New Roman"/>
        </w:rPr>
        <w:t xml:space="preserve">, </w:t>
      </w:r>
      <w:r w:rsidR="00E5514A" w:rsidRPr="00274149">
        <w:rPr>
          <w:rFonts w:ascii="Times New Roman" w:hAnsi="Times New Roman" w:cs="Times New Roman"/>
        </w:rPr>
        <w:t>Grzegorz</w:t>
      </w:r>
      <w:r w:rsidRPr="00274149">
        <w:rPr>
          <w:rFonts w:ascii="Times New Roman" w:hAnsi="Times New Roman" w:cs="Times New Roman"/>
        </w:rPr>
        <w:t xml:space="preserve"> </w:t>
      </w:r>
      <w:proofErr w:type="spellStart"/>
      <w:r w:rsidRPr="00274149">
        <w:rPr>
          <w:rFonts w:ascii="Times New Roman" w:hAnsi="Times New Roman" w:cs="Times New Roman"/>
        </w:rPr>
        <w:t>Skultecki</w:t>
      </w:r>
      <w:proofErr w:type="spellEnd"/>
      <w:r w:rsidR="000F444D" w:rsidRPr="00274149">
        <w:rPr>
          <w:rFonts w:ascii="Times New Roman" w:hAnsi="Times New Roman" w:cs="Times New Roman"/>
        </w:rPr>
        <w:t>, Katarzyna</w:t>
      </w:r>
      <w:r w:rsidR="00E5514A" w:rsidRPr="00274149">
        <w:rPr>
          <w:rFonts w:ascii="Times New Roman" w:hAnsi="Times New Roman" w:cs="Times New Roman"/>
        </w:rPr>
        <w:t xml:space="preserve"> </w:t>
      </w:r>
      <w:proofErr w:type="spellStart"/>
      <w:r w:rsidRPr="00274149">
        <w:rPr>
          <w:rFonts w:ascii="Times New Roman" w:hAnsi="Times New Roman" w:cs="Times New Roman"/>
        </w:rPr>
        <w:t>Staszel</w:t>
      </w:r>
      <w:proofErr w:type="spellEnd"/>
      <w:r>
        <w:rPr>
          <w:rFonts w:ascii="Times New Roman" w:hAnsi="Times New Roman" w:cs="Times New Roman"/>
        </w:rPr>
        <w:t>.</w:t>
      </w:r>
    </w:p>
    <w:p w:rsidR="005A3BAF" w:rsidRPr="005A3BAF" w:rsidRDefault="005A3BAF" w:rsidP="001F27B7">
      <w:pPr>
        <w:rPr>
          <w:rFonts w:ascii="Times New Roman" w:hAnsi="Times New Roman" w:cs="Times New Roman"/>
          <w:b/>
          <w:sz w:val="24"/>
          <w:szCs w:val="24"/>
        </w:rPr>
      </w:pPr>
    </w:p>
    <w:p w:rsidR="001F27B7" w:rsidRPr="00274149" w:rsidRDefault="001F27B7" w:rsidP="00B20B82">
      <w:pPr>
        <w:pStyle w:val="Akapitzlist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w:r w:rsidRPr="00B20B82">
        <w:rPr>
          <w:rFonts w:ascii="Times New Roman" w:hAnsi="Times New Roman" w:cs="Times New Roman"/>
          <w:b/>
          <w:sz w:val="24"/>
          <w:szCs w:val="24"/>
        </w:rPr>
        <w:t>Termin i miejsce</w:t>
      </w:r>
      <w:r w:rsidR="005A3BAF" w:rsidRPr="00B20B82">
        <w:rPr>
          <w:rFonts w:ascii="Times New Roman" w:hAnsi="Times New Roman" w:cs="Times New Roman"/>
        </w:rPr>
        <w:br/>
      </w:r>
      <w:r w:rsidRPr="00274149">
        <w:rPr>
          <w:rFonts w:ascii="Times New Roman" w:hAnsi="Times New Roman" w:cs="Times New Roman"/>
        </w:rPr>
        <w:t xml:space="preserve">Turniej odbędzie się </w:t>
      </w:r>
      <w:r w:rsidR="00B20B82" w:rsidRPr="00274149">
        <w:rPr>
          <w:rFonts w:ascii="Times New Roman" w:hAnsi="Times New Roman" w:cs="Times New Roman"/>
        </w:rPr>
        <w:t>9</w:t>
      </w:r>
      <w:r w:rsidRPr="00274149">
        <w:rPr>
          <w:rFonts w:ascii="Times New Roman" w:hAnsi="Times New Roman" w:cs="Times New Roman"/>
        </w:rPr>
        <w:t xml:space="preserve"> grudnia 202</w:t>
      </w:r>
      <w:r w:rsidR="00B20B82" w:rsidRPr="00274149">
        <w:rPr>
          <w:rFonts w:ascii="Times New Roman" w:hAnsi="Times New Roman" w:cs="Times New Roman"/>
        </w:rPr>
        <w:t>5</w:t>
      </w:r>
      <w:r w:rsidR="00A461A9" w:rsidRPr="00274149">
        <w:rPr>
          <w:rFonts w:ascii="Times New Roman" w:hAnsi="Times New Roman" w:cs="Times New Roman"/>
        </w:rPr>
        <w:t>r. w</w:t>
      </w:r>
      <w:r w:rsidRPr="00274149">
        <w:rPr>
          <w:rFonts w:ascii="Times New Roman" w:hAnsi="Times New Roman" w:cs="Times New Roman"/>
        </w:rPr>
        <w:t xml:space="preserve"> hali Liceum Ogólnokształcącego im. Polskiej Macierzy Szkolnej w Mińsku Mazowieckim</w:t>
      </w:r>
      <w:r w:rsidR="00C637AF" w:rsidRPr="00274149">
        <w:rPr>
          <w:rFonts w:ascii="Times New Roman" w:hAnsi="Times New Roman" w:cs="Times New Roman"/>
        </w:rPr>
        <w:t>, ul. Piękna 7A</w:t>
      </w:r>
      <w:r w:rsidR="00E5514A" w:rsidRPr="00274149">
        <w:rPr>
          <w:rFonts w:ascii="Times New Roman" w:hAnsi="Times New Roman" w:cs="Times New Roman"/>
        </w:rPr>
        <w:t>. Początek turnieju: godz. 9.00.</w:t>
      </w:r>
    </w:p>
    <w:p w:rsidR="00E5514A" w:rsidRPr="00274149" w:rsidRDefault="00E5514A" w:rsidP="00E5514A">
      <w:pPr>
        <w:pStyle w:val="Akapitzlist"/>
        <w:rPr>
          <w:rFonts w:ascii="Times New Roman" w:hAnsi="Times New Roman" w:cs="Times New Roman"/>
        </w:rPr>
      </w:pPr>
      <w:r w:rsidRPr="00274149">
        <w:rPr>
          <w:rFonts w:ascii="Times New Roman" w:hAnsi="Times New Roman" w:cs="Times New Roman"/>
        </w:rPr>
        <w:t>Prosimy o przybycie co najmniej 15 minut wcześniej i potwierdzenie obecności u organizatorów.</w:t>
      </w:r>
    </w:p>
    <w:p w:rsidR="005A3BAF" w:rsidRDefault="005A3BAF" w:rsidP="005A3BAF">
      <w:pPr>
        <w:ind w:left="709" w:hanging="709"/>
        <w:rPr>
          <w:rFonts w:ascii="Times New Roman" w:hAnsi="Times New Roman" w:cs="Times New Roman"/>
        </w:rPr>
      </w:pPr>
    </w:p>
    <w:p w:rsidR="00B0261F" w:rsidRPr="005A3BAF" w:rsidRDefault="001F27B7" w:rsidP="005A3BAF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5A3BAF">
        <w:rPr>
          <w:rFonts w:ascii="Times New Roman" w:hAnsi="Times New Roman" w:cs="Times New Roman"/>
          <w:b/>
          <w:sz w:val="24"/>
          <w:szCs w:val="24"/>
        </w:rPr>
        <w:t>4.        Uczestnictwo</w:t>
      </w:r>
      <w:r w:rsidR="005A3BA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</w:rPr>
        <w:t>Prawo startu mają uc</w:t>
      </w:r>
      <w:r w:rsidR="00A461A9">
        <w:rPr>
          <w:rFonts w:ascii="Times New Roman" w:hAnsi="Times New Roman" w:cs="Times New Roman"/>
        </w:rPr>
        <w:t>zniowie szkół ponadpodstawowych</w:t>
      </w:r>
      <w:r>
        <w:rPr>
          <w:rFonts w:ascii="Times New Roman" w:hAnsi="Times New Roman" w:cs="Times New Roman"/>
        </w:rPr>
        <w:t xml:space="preserve"> oraz ósmych klas szkół podstawowych powiatu      mińskiego.</w:t>
      </w:r>
      <w:r w:rsidR="009E278A">
        <w:rPr>
          <w:rFonts w:ascii="Times New Roman" w:hAnsi="Times New Roman" w:cs="Times New Roman"/>
        </w:rPr>
        <w:t xml:space="preserve"> </w:t>
      </w:r>
      <w:r w:rsidR="009E278A" w:rsidRPr="00B20B82">
        <w:rPr>
          <w:rFonts w:ascii="Times New Roman" w:hAnsi="Times New Roman" w:cs="Times New Roman"/>
          <w:b/>
        </w:rPr>
        <w:t>Jedna szkoła może zgłosić maksymalnie trzech uczestników</w:t>
      </w:r>
      <w:r w:rsidR="009E27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Zgłoszenia </w:t>
      </w:r>
      <w:r w:rsidR="00A461A9">
        <w:rPr>
          <w:rFonts w:ascii="Times New Roman" w:hAnsi="Times New Roman" w:cs="Times New Roman"/>
        </w:rPr>
        <w:t>należy wysyłać</w:t>
      </w:r>
      <w:r>
        <w:rPr>
          <w:rFonts w:ascii="Times New Roman" w:hAnsi="Times New Roman" w:cs="Times New Roman"/>
        </w:rPr>
        <w:t xml:space="preserve"> na adres: </w:t>
      </w:r>
      <w:r w:rsidR="00274149">
        <w:rPr>
          <w:rFonts w:ascii="Times New Roman" w:hAnsi="Times New Roman" w:cs="Times New Roman"/>
        </w:rPr>
        <w:t xml:space="preserve">  </w:t>
      </w:r>
      <w:hyperlink r:id="rId6" w:history="1">
        <w:r w:rsidR="00274149" w:rsidRPr="00EA0C5C">
          <w:rPr>
            <w:rStyle w:val="Hipercze"/>
            <w:rFonts w:ascii="Times New Roman" w:hAnsi="Times New Roman" w:cs="Times New Roman"/>
          </w:rPr>
          <w:t>g.skultecki@piekna.edu.pl</w:t>
        </w:r>
      </w:hyperlink>
      <w:r w:rsidR="005A3BAF">
        <w:rPr>
          <w:rFonts w:ascii="Times New Roman" w:hAnsi="Times New Roman" w:cs="Times New Roman"/>
        </w:rPr>
        <w:br/>
      </w:r>
      <w:r w:rsidR="00A461A9" w:rsidRPr="00B20B82">
        <w:rPr>
          <w:rFonts w:ascii="Times New Roman" w:hAnsi="Times New Roman" w:cs="Times New Roman"/>
          <w:b/>
        </w:rPr>
        <w:t>Treść zgłoszenia:</w:t>
      </w:r>
      <w:r w:rsidR="00A461A9">
        <w:rPr>
          <w:rFonts w:ascii="Times New Roman" w:hAnsi="Times New Roman" w:cs="Times New Roman"/>
        </w:rPr>
        <w:t xml:space="preserve"> imię i</w:t>
      </w:r>
      <w:r w:rsidR="00B0261F">
        <w:rPr>
          <w:rFonts w:ascii="Times New Roman" w:hAnsi="Times New Roman" w:cs="Times New Roman"/>
        </w:rPr>
        <w:t xml:space="preserve"> nazwisko</w:t>
      </w:r>
      <w:r w:rsidR="00A461A9">
        <w:rPr>
          <w:rFonts w:ascii="Times New Roman" w:hAnsi="Times New Roman" w:cs="Times New Roman"/>
        </w:rPr>
        <w:t xml:space="preserve"> uczestnika, klasa, szkoła, posiadana kategoria szachowa</w:t>
      </w:r>
      <w:r w:rsidR="00B0261F">
        <w:rPr>
          <w:rFonts w:ascii="Times New Roman" w:hAnsi="Times New Roman" w:cs="Times New Roman"/>
        </w:rPr>
        <w:t>.</w:t>
      </w:r>
      <w:r w:rsidR="00274149">
        <w:rPr>
          <w:rFonts w:ascii="Times New Roman" w:hAnsi="Times New Roman" w:cs="Times New Roman"/>
        </w:rPr>
        <w:t xml:space="preserve"> Termin przesyłania zgłoszeń upływa </w:t>
      </w:r>
      <w:r w:rsidR="00C91D00" w:rsidRPr="00C91D00">
        <w:rPr>
          <w:rFonts w:ascii="Times New Roman" w:hAnsi="Times New Roman" w:cs="Times New Roman"/>
        </w:rPr>
        <w:t>21 listopada 2025 r.</w:t>
      </w:r>
      <w:r w:rsidR="00C91D00" w:rsidRPr="00C91D00">
        <w:rPr>
          <w:rFonts w:ascii="Times New Roman" w:hAnsi="Times New Roman" w:cs="Times New Roman"/>
          <w:b/>
        </w:rPr>
        <w:t xml:space="preserve"> </w:t>
      </w:r>
    </w:p>
    <w:p w:rsidR="005A3BAF" w:rsidRDefault="005A3BAF" w:rsidP="005A3BAF">
      <w:pPr>
        <w:ind w:left="705"/>
        <w:rPr>
          <w:rFonts w:ascii="Times New Roman" w:hAnsi="Times New Roman" w:cs="Times New Roman"/>
        </w:rPr>
      </w:pPr>
    </w:p>
    <w:p w:rsidR="00B0261F" w:rsidRDefault="00B0261F" w:rsidP="005A3BAF">
      <w:pPr>
        <w:ind w:left="705" w:hanging="705"/>
        <w:rPr>
          <w:rFonts w:ascii="Times New Roman" w:hAnsi="Times New Roman" w:cs="Times New Roman"/>
        </w:rPr>
      </w:pPr>
      <w:r w:rsidRPr="005A3BAF">
        <w:rPr>
          <w:rFonts w:ascii="Times New Roman" w:hAnsi="Times New Roman" w:cs="Times New Roman"/>
          <w:b/>
          <w:sz w:val="24"/>
          <w:szCs w:val="24"/>
        </w:rPr>
        <w:t>5.      System rozgrywek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Turniej zostanie rozegrany w systemie szwajcarskim, 8 rund, w tempie 15 minut na zawodnika</w:t>
      </w:r>
      <w:r w:rsidR="005A3BAF">
        <w:rPr>
          <w:rFonts w:ascii="Times New Roman" w:hAnsi="Times New Roman" w:cs="Times New Roman"/>
        </w:rPr>
        <w:t>, po 4 rundzie przewidziana jest przerwa 30 minut.</w:t>
      </w:r>
      <w:r w:rsidR="005A3BAF">
        <w:rPr>
          <w:rFonts w:ascii="Times New Roman" w:hAnsi="Times New Roman" w:cs="Times New Roman"/>
        </w:rPr>
        <w:br/>
      </w:r>
    </w:p>
    <w:p w:rsidR="00234C1A" w:rsidRPr="005A3BAF" w:rsidRDefault="00B0261F" w:rsidP="005A3BAF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5A3BAF">
        <w:rPr>
          <w:rFonts w:ascii="Times New Roman" w:hAnsi="Times New Roman" w:cs="Times New Roman"/>
          <w:b/>
          <w:sz w:val="24"/>
          <w:szCs w:val="24"/>
        </w:rPr>
        <w:t>6</w:t>
      </w:r>
      <w:r w:rsidR="005A3BAF">
        <w:rPr>
          <w:rFonts w:ascii="Times New Roman" w:hAnsi="Times New Roman" w:cs="Times New Roman"/>
          <w:b/>
          <w:sz w:val="24"/>
          <w:szCs w:val="24"/>
        </w:rPr>
        <w:t>.      Ogólne warunki turnieju:</w:t>
      </w:r>
      <w:r w:rsidR="005A3BAF">
        <w:rPr>
          <w:rFonts w:ascii="Times New Roman" w:hAnsi="Times New Roman" w:cs="Times New Roman"/>
          <w:b/>
          <w:sz w:val="24"/>
          <w:szCs w:val="24"/>
        </w:rPr>
        <w:br/>
      </w:r>
      <w:r w:rsidRPr="00B20B8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234C1A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y</w:t>
      </w:r>
      <w:r w:rsidR="005A3BAF">
        <w:rPr>
          <w:rFonts w:ascii="Times New Roman" w:hAnsi="Times New Roman" w:cs="Times New Roman"/>
        </w:rPr>
        <w:t>grać partię można poprzez:</w:t>
      </w:r>
      <w:r w:rsidR="005A3BAF">
        <w:rPr>
          <w:rFonts w:ascii="Times New Roman" w:hAnsi="Times New Roman" w:cs="Times New Roman"/>
        </w:rPr>
        <w:br/>
        <w:t xml:space="preserve">    - danie mata przeciwnikowi</w:t>
      </w:r>
      <w:r w:rsidR="00A461A9">
        <w:rPr>
          <w:rFonts w:ascii="Times New Roman" w:hAnsi="Times New Roman" w:cs="Times New Roman"/>
        </w:rPr>
        <w:t>,</w:t>
      </w:r>
      <w:r w:rsidR="005A3BAF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>- poddanie partii pr</w:t>
      </w:r>
      <w:r w:rsidR="00234C1A">
        <w:rPr>
          <w:rFonts w:ascii="Times New Roman" w:hAnsi="Times New Roman" w:cs="Times New Roman"/>
        </w:rPr>
        <w:t>zez przeciwnika</w:t>
      </w:r>
      <w:r w:rsidR="00A461A9">
        <w:rPr>
          <w:rFonts w:ascii="Times New Roman" w:hAnsi="Times New Roman" w:cs="Times New Roman"/>
        </w:rPr>
        <w:t>,</w:t>
      </w:r>
      <w:r w:rsidR="00234C1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>- walkower, gdy przeciwnik nie stawi się do gry</w:t>
      </w:r>
      <w:r w:rsidR="00A461A9">
        <w:rPr>
          <w:rFonts w:ascii="Times New Roman" w:hAnsi="Times New Roman" w:cs="Times New Roman"/>
        </w:rPr>
        <w:t>,</w:t>
      </w:r>
      <w:r w:rsidR="005A3BAF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>- przekroczenie przez przeciwnika limitu czasu</w:t>
      </w:r>
      <w:r w:rsidR="00234C1A">
        <w:rPr>
          <w:rFonts w:ascii="Times New Roman" w:hAnsi="Times New Roman" w:cs="Times New Roman"/>
        </w:rPr>
        <w:t xml:space="preserve"> na daną partię</w:t>
      </w:r>
      <w:r w:rsidR="00A461A9">
        <w:rPr>
          <w:rFonts w:ascii="Times New Roman" w:hAnsi="Times New Roman" w:cs="Times New Roman"/>
        </w:rPr>
        <w:t>.</w:t>
      </w:r>
      <w:r w:rsidR="00234C1A">
        <w:rPr>
          <w:rFonts w:ascii="Times New Roman" w:hAnsi="Times New Roman" w:cs="Times New Roman"/>
        </w:rPr>
        <w:br/>
        <w:t>2.  Gracz ma obowiązek wykonywania ruchów tą samą ręką (tą, którą wciska zegar)</w:t>
      </w:r>
      <w:r w:rsidR="00A461A9">
        <w:rPr>
          <w:rFonts w:ascii="Times New Roman" w:hAnsi="Times New Roman" w:cs="Times New Roman"/>
        </w:rPr>
        <w:t>.</w:t>
      </w:r>
      <w:r w:rsidR="00234C1A">
        <w:rPr>
          <w:rFonts w:ascii="Times New Roman" w:hAnsi="Times New Roman" w:cs="Times New Roman"/>
        </w:rPr>
        <w:br/>
        <w:t>3.  Obowiązują zasady: dotknięta figura/pion rusza;  dotknięta bierka przeciwnika musi być zbita</w:t>
      </w:r>
      <w:r w:rsidR="00A461A9">
        <w:rPr>
          <w:rFonts w:ascii="Times New Roman" w:hAnsi="Times New Roman" w:cs="Times New Roman"/>
        </w:rPr>
        <w:t>.</w:t>
      </w:r>
      <w:r w:rsidR="00234C1A">
        <w:rPr>
          <w:rFonts w:ascii="Times New Roman" w:hAnsi="Times New Roman" w:cs="Times New Roman"/>
        </w:rPr>
        <w:br/>
        <w:t>4.  Wynik zgłasza zawodnik który wygrał partię</w:t>
      </w:r>
      <w:r w:rsidR="00A461A9">
        <w:rPr>
          <w:rFonts w:ascii="Times New Roman" w:hAnsi="Times New Roman" w:cs="Times New Roman"/>
        </w:rPr>
        <w:t>.</w:t>
      </w:r>
      <w:r w:rsidR="00234C1A">
        <w:rPr>
          <w:rFonts w:ascii="Times New Roman" w:hAnsi="Times New Roman" w:cs="Times New Roman"/>
        </w:rPr>
        <w:br/>
        <w:t>5.  Na czas rozgrywania partii gracz musi mieć wyłączony telefon</w:t>
      </w:r>
      <w:r w:rsidR="00A461A9">
        <w:rPr>
          <w:rFonts w:ascii="Times New Roman" w:hAnsi="Times New Roman" w:cs="Times New Roman"/>
        </w:rPr>
        <w:t>.</w:t>
      </w:r>
      <w:r w:rsidR="00234C1A">
        <w:rPr>
          <w:rFonts w:ascii="Times New Roman" w:hAnsi="Times New Roman" w:cs="Times New Roman"/>
        </w:rPr>
        <w:br/>
        <w:t>6.  Gra prowadzona jest fair-</w:t>
      </w:r>
      <w:proofErr w:type="spellStart"/>
      <w:r w:rsidR="00234C1A">
        <w:rPr>
          <w:rFonts w:ascii="Times New Roman" w:hAnsi="Times New Roman" w:cs="Times New Roman"/>
        </w:rPr>
        <w:t>play</w:t>
      </w:r>
      <w:proofErr w:type="spellEnd"/>
      <w:r w:rsidR="00234C1A">
        <w:rPr>
          <w:rFonts w:ascii="Times New Roman" w:hAnsi="Times New Roman" w:cs="Times New Roman"/>
        </w:rPr>
        <w:t>, czyli uczciwie, szlachetnie, w sposób zgodny z przepisami</w:t>
      </w:r>
      <w:r w:rsidR="00A461A9">
        <w:rPr>
          <w:rFonts w:ascii="Times New Roman" w:hAnsi="Times New Roman" w:cs="Times New Roman"/>
        </w:rPr>
        <w:t>.</w:t>
      </w:r>
      <w:r w:rsidR="00234C1A">
        <w:rPr>
          <w:rFonts w:ascii="Times New Roman" w:hAnsi="Times New Roman" w:cs="Times New Roman"/>
        </w:rPr>
        <w:br/>
        <w:t xml:space="preserve">7.  W dobrym tonie jest przestrzeganie zwyczaju podania sobie dłoni przez przeciwników przed rozpoczęciem </w:t>
      </w:r>
      <w:r w:rsidR="005A3BAF">
        <w:rPr>
          <w:rFonts w:ascii="Times New Roman" w:hAnsi="Times New Roman" w:cs="Times New Roman"/>
        </w:rPr>
        <w:t xml:space="preserve">  </w:t>
      </w:r>
      <w:r w:rsidR="00234C1A">
        <w:rPr>
          <w:rFonts w:ascii="Times New Roman" w:hAnsi="Times New Roman" w:cs="Times New Roman"/>
        </w:rPr>
        <w:t xml:space="preserve">partii, </w:t>
      </w:r>
      <w:r w:rsidR="005A3BAF">
        <w:rPr>
          <w:rFonts w:ascii="Times New Roman" w:hAnsi="Times New Roman" w:cs="Times New Roman"/>
        </w:rPr>
        <w:t>a także po jej zakońc</w:t>
      </w:r>
      <w:r w:rsidR="00234C1A">
        <w:rPr>
          <w:rFonts w:ascii="Times New Roman" w:hAnsi="Times New Roman" w:cs="Times New Roman"/>
        </w:rPr>
        <w:t>zeniu</w:t>
      </w:r>
      <w:r w:rsidR="00A461A9">
        <w:rPr>
          <w:rFonts w:ascii="Times New Roman" w:hAnsi="Times New Roman" w:cs="Times New Roman"/>
        </w:rPr>
        <w:t>.</w:t>
      </w:r>
      <w:r w:rsidR="005A3BAF">
        <w:rPr>
          <w:rFonts w:ascii="Times New Roman" w:hAnsi="Times New Roman" w:cs="Times New Roman"/>
        </w:rPr>
        <w:br/>
      </w:r>
    </w:p>
    <w:p w:rsidR="009E278A" w:rsidRPr="001F27B7" w:rsidRDefault="00B20B82" w:rsidP="009E278A">
      <w:p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  </w:t>
      </w:r>
      <w:r w:rsidR="00234C1A" w:rsidRPr="005A3BAF">
        <w:rPr>
          <w:rFonts w:ascii="Times New Roman" w:hAnsi="Times New Roman" w:cs="Times New Roman"/>
          <w:b/>
          <w:sz w:val="24"/>
          <w:szCs w:val="24"/>
        </w:rPr>
        <w:t>Nagrody</w:t>
      </w:r>
      <w:r w:rsidR="00234C1A">
        <w:rPr>
          <w:rFonts w:ascii="Times New Roman" w:hAnsi="Times New Roman" w:cs="Times New Roman"/>
        </w:rPr>
        <w:br/>
        <w:t>Nagrody i dyplomy przewidziano dla 3 najlepszych zawod</w:t>
      </w:r>
      <w:r w:rsidR="00A461A9">
        <w:rPr>
          <w:rFonts w:ascii="Times New Roman" w:hAnsi="Times New Roman" w:cs="Times New Roman"/>
        </w:rPr>
        <w:t>ników klas 8 szkół podstawowych oraz 3</w:t>
      </w:r>
      <w:r w:rsidR="00234C1A">
        <w:rPr>
          <w:rFonts w:ascii="Times New Roman" w:hAnsi="Times New Roman" w:cs="Times New Roman"/>
        </w:rPr>
        <w:t xml:space="preserve"> najlepszych zawodników szkół ponadpodstawowych. W przypadku uzyskania przez zawodni</w:t>
      </w:r>
      <w:r w:rsidR="00A461A9">
        <w:rPr>
          <w:rFonts w:ascii="Times New Roman" w:hAnsi="Times New Roman" w:cs="Times New Roman"/>
        </w:rPr>
        <w:t>ków takiej samej liczby punktów</w:t>
      </w:r>
      <w:r w:rsidR="00234C1A">
        <w:rPr>
          <w:rFonts w:ascii="Times New Roman" w:hAnsi="Times New Roman" w:cs="Times New Roman"/>
        </w:rPr>
        <w:t xml:space="preserve"> o kolejności miejsc decydują punkty</w:t>
      </w:r>
      <w:r w:rsidR="005A3BAF">
        <w:rPr>
          <w:rFonts w:ascii="Times New Roman" w:hAnsi="Times New Roman" w:cs="Times New Roman"/>
        </w:rPr>
        <w:t xml:space="preserve"> Buchholza.</w:t>
      </w:r>
    </w:p>
    <w:sectPr w:rsidR="009E278A" w:rsidRPr="001F27B7" w:rsidSect="001F2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E19"/>
    <w:multiLevelType w:val="hybridMultilevel"/>
    <w:tmpl w:val="86A00C02"/>
    <w:lvl w:ilvl="0" w:tplc="1D68A51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486"/>
    <w:multiLevelType w:val="hybridMultilevel"/>
    <w:tmpl w:val="B3C86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412E0"/>
    <w:multiLevelType w:val="hybridMultilevel"/>
    <w:tmpl w:val="0BD42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3D"/>
    <w:rsid w:val="000F444D"/>
    <w:rsid w:val="001766DD"/>
    <w:rsid w:val="001F27B7"/>
    <w:rsid w:val="00234C1A"/>
    <w:rsid w:val="00274149"/>
    <w:rsid w:val="00470A39"/>
    <w:rsid w:val="00527F3D"/>
    <w:rsid w:val="005A3BAF"/>
    <w:rsid w:val="008D522A"/>
    <w:rsid w:val="009E278A"/>
    <w:rsid w:val="00A461A9"/>
    <w:rsid w:val="00B0261F"/>
    <w:rsid w:val="00B20B82"/>
    <w:rsid w:val="00C637AF"/>
    <w:rsid w:val="00C91D00"/>
    <w:rsid w:val="00D52BC2"/>
    <w:rsid w:val="00DB5B89"/>
    <w:rsid w:val="00E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6B6D"/>
  <w15:chartTrackingRefBased/>
  <w15:docId w15:val="{4615D476-36E9-4BAB-952D-4C4283E0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7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26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skultecki@piekna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Zwolińska</cp:lastModifiedBy>
  <cp:revision>7</cp:revision>
  <cp:lastPrinted>2025-10-10T07:09:00Z</cp:lastPrinted>
  <dcterms:created xsi:type="dcterms:W3CDTF">2025-10-27T07:35:00Z</dcterms:created>
  <dcterms:modified xsi:type="dcterms:W3CDTF">2025-10-28T09:38:00Z</dcterms:modified>
</cp:coreProperties>
</file>