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81547" w14:textId="68FCEC2F" w:rsidR="00176F6E" w:rsidRPr="00BF7369" w:rsidRDefault="00176F6E" w:rsidP="007653B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F7369">
        <w:rPr>
          <w:b/>
          <w:bCs/>
          <w:sz w:val="28"/>
          <w:szCs w:val="28"/>
        </w:rPr>
        <w:t>REGULAMIN I</w:t>
      </w:r>
      <w:r w:rsidR="00CB5238">
        <w:rPr>
          <w:b/>
          <w:bCs/>
          <w:sz w:val="28"/>
          <w:szCs w:val="28"/>
        </w:rPr>
        <w:t>I</w:t>
      </w:r>
      <w:r w:rsidRPr="00BF7369">
        <w:rPr>
          <w:b/>
          <w:bCs/>
          <w:sz w:val="28"/>
          <w:szCs w:val="28"/>
        </w:rPr>
        <w:t xml:space="preserve"> POWIATOWEGO KONKURSU JĘZYKA POLSKIEGO- </w:t>
      </w:r>
      <w:proofErr w:type="spellStart"/>
      <w:r w:rsidRPr="00BF7369">
        <w:rPr>
          <w:b/>
          <w:bCs/>
          <w:sz w:val="28"/>
          <w:szCs w:val="28"/>
        </w:rPr>
        <w:t>OJ!czysty</w:t>
      </w:r>
      <w:proofErr w:type="spellEnd"/>
    </w:p>
    <w:p w14:paraId="405BA051" w14:textId="77777777" w:rsidR="00176F6E" w:rsidRPr="00BF7369" w:rsidRDefault="00176F6E" w:rsidP="007653B1">
      <w:pPr>
        <w:jc w:val="center"/>
        <w:rPr>
          <w:b/>
          <w:bCs/>
          <w:sz w:val="28"/>
          <w:szCs w:val="28"/>
        </w:rPr>
      </w:pPr>
      <w:r w:rsidRPr="00BF7369">
        <w:rPr>
          <w:b/>
          <w:bCs/>
          <w:sz w:val="28"/>
          <w:szCs w:val="28"/>
        </w:rPr>
        <w:t>DLA UCZNIÓW SZKÓŁ PODSTAWOWYCH</w:t>
      </w:r>
    </w:p>
    <w:p w14:paraId="1003A5A2" w14:textId="3CC04BFD" w:rsidR="007F79FF" w:rsidRPr="00BF7369" w:rsidRDefault="00176F6E" w:rsidP="007653B1">
      <w:pPr>
        <w:jc w:val="center"/>
        <w:rPr>
          <w:b/>
          <w:bCs/>
          <w:sz w:val="28"/>
          <w:szCs w:val="28"/>
        </w:rPr>
      </w:pPr>
      <w:r w:rsidRPr="00BF7369">
        <w:rPr>
          <w:b/>
          <w:bCs/>
          <w:sz w:val="28"/>
          <w:szCs w:val="28"/>
        </w:rPr>
        <w:t>w roku szkolnym 202</w:t>
      </w:r>
      <w:r w:rsidR="00274C47">
        <w:rPr>
          <w:b/>
          <w:bCs/>
          <w:sz w:val="28"/>
          <w:szCs w:val="28"/>
        </w:rPr>
        <w:t>5</w:t>
      </w:r>
      <w:r w:rsidRPr="00BF7369">
        <w:rPr>
          <w:b/>
          <w:bCs/>
          <w:sz w:val="28"/>
          <w:szCs w:val="28"/>
        </w:rPr>
        <w:t>/202</w:t>
      </w:r>
      <w:r w:rsidR="00274C47">
        <w:rPr>
          <w:b/>
          <w:bCs/>
          <w:sz w:val="28"/>
          <w:szCs w:val="28"/>
        </w:rPr>
        <w:t>6</w:t>
      </w:r>
    </w:p>
    <w:p w14:paraId="2D791DF4" w14:textId="1A5FAC92" w:rsidR="00C87780" w:rsidRDefault="00C87780" w:rsidP="007653B1">
      <w:pPr>
        <w:jc w:val="both"/>
        <w:rPr>
          <w:sz w:val="24"/>
          <w:szCs w:val="24"/>
        </w:rPr>
      </w:pPr>
    </w:p>
    <w:p w14:paraId="636C2F9C" w14:textId="77777777" w:rsidR="00A56DAB" w:rsidRPr="00001EBD" w:rsidRDefault="00A56DAB" w:rsidP="007653B1">
      <w:pPr>
        <w:jc w:val="both"/>
        <w:rPr>
          <w:sz w:val="24"/>
          <w:szCs w:val="24"/>
        </w:rPr>
      </w:pPr>
    </w:p>
    <w:p w14:paraId="4ABFFCFE" w14:textId="5CA95E4E" w:rsidR="00B053FD" w:rsidRPr="00001EBD" w:rsidRDefault="00B053FD" w:rsidP="007653B1">
      <w:pPr>
        <w:jc w:val="both"/>
        <w:rPr>
          <w:b/>
          <w:bCs/>
          <w:sz w:val="24"/>
          <w:szCs w:val="24"/>
        </w:rPr>
      </w:pPr>
      <w:r w:rsidRPr="00001EBD">
        <w:rPr>
          <w:b/>
          <w:bCs/>
          <w:sz w:val="24"/>
          <w:szCs w:val="24"/>
        </w:rPr>
        <w:t>Informacje ogólne:</w:t>
      </w:r>
    </w:p>
    <w:p w14:paraId="5F4E88FC" w14:textId="47A0FC81" w:rsidR="006D1A3D" w:rsidRPr="00001EBD" w:rsidRDefault="006D1A3D" w:rsidP="007653B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01EBD">
        <w:rPr>
          <w:sz w:val="24"/>
          <w:szCs w:val="24"/>
        </w:rPr>
        <w:t xml:space="preserve">Organizatorem Konkursu są nauczyciele języka polskiego </w:t>
      </w:r>
      <w:bookmarkStart w:id="1" w:name="_Hlk178699589"/>
      <w:r w:rsidRPr="00001EBD">
        <w:rPr>
          <w:sz w:val="24"/>
          <w:szCs w:val="24"/>
        </w:rPr>
        <w:t xml:space="preserve">Liceum Ogólnokształcącego im. Polskiej Macierzy Szkolnej </w:t>
      </w:r>
      <w:bookmarkEnd w:id="1"/>
      <w:r w:rsidRPr="00001EBD">
        <w:rPr>
          <w:sz w:val="24"/>
          <w:szCs w:val="24"/>
        </w:rPr>
        <w:t>w Mińsku Mazowieckim.</w:t>
      </w:r>
    </w:p>
    <w:p w14:paraId="05E5AD34" w14:textId="02F73657" w:rsidR="006D1A3D" w:rsidRPr="00001EBD" w:rsidRDefault="006D1A3D" w:rsidP="007653B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01EBD">
        <w:rPr>
          <w:sz w:val="24"/>
          <w:szCs w:val="24"/>
        </w:rPr>
        <w:t>Głównym celem Konkursu organizowanego w Dniu Języka Ojczystego jest popularyzowanie poprawności językowej wśród młodzieży szkolnej</w:t>
      </w:r>
      <w:r w:rsidR="00BF7369">
        <w:rPr>
          <w:sz w:val="24"/>
          <w:szCs w:val="24"/>
        </w:rPr>
        <w:t>,</w:t>
      </w:r>
      <w:r w:rsidRPr="00001EBD">
        <w:rPr>
          <w:sz w:val="24"/>
          <w:szCs w:val="24"/>
        </w:rPr>
        <w:t xml:space="preserve"> promowanie pięknej polszczyzny</w:t>
      </w:r>
      <w:r w:rsidR="00BF7369">
        <w:rPr>
          <w:sz w:val="24"/>
          <w:szCs w:val="24"/>
        </w:rPr>
        <w:t xml:space="preserve"> oraz </w:t>
      </w:r>
      <w:r w:rsidR="00BF7369" w:rsidRPr="00BF7369">
        <w:rPr>
          <w:sz w:val="24"/>
          <w:szCs w:val="24"/>
        </w:rPr>
        <w:t>pogłębianie  polonistycznych zainteresowań uczniów</w:t>
      </w:r>
      <w:r w:rsidR="00BF7369">
        <w:rPr>
          <w:sz w:val="24"/>
          <w:szCs w:val="24"/>
        </w:rPr>
        <w:t>.</w:t>
      </w:r>
    </w:p>
    <w:p w14:paraId="004B2339" w14:textId="2FE58D7F" w:rsidR="00B053FD" w:rsidRPr="00001EBD" w:rsidRDefault="00B053FD" w:rsidP="007653B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01EBD">
        <w:rPr>
          <w:sz w:val="24"/>
          <w:szCs w:val="24"/>
        </w:rPr>
        <w:t>Konkurs adresowany jest do uczniów klas VII i VII</w:t>
      </w:r>
      <w:r w:rsidR="00523DE7" w:rsidRPr="00001EBD">
        <w:rPr>
          <w:sz w:val="24"/>
          <w:szCs w:val="24"/>
        </w:rPr>
        <w:t>I</w:t>
      </w:r>
      <w:r w:rsidRPr="00001EBD">
        <w:rPr>
          <w:sz w:val="24"/>
          <w:szCs w:val="24"/>
        </w:rPr>
        <w:t xml:space="preserve"> szkół podstawowych z terenu Powiatu Mińskiego</w:t>
      </w:r>
      <w:r w:rsidR="00523DE7" w:rsidRPr="00001EBD">
        <w:rPr>
          <w:sz w:val="24"/>
          <w:szCs w:val="24"/>
        </w:rPr>
        <w:t xml:space="preserve"> i obejmuje wiedzę i umiejętności ujęte w podstawie programowej dla </w:t>
      </w:r>
      <w:r w:rsidR="006C72C1">
        <w:rPr>
          <w:sz w:val="24"/>
          <w:szCs w:val="24"/>
        </w:rPr>
        <w:t>danego</w:t>
      </w:r>
      <w:r w:rsidR="00523DE7" w:rsidRPr="00001EBD">
        <w:rPr>
          <w:sz w:val="24"/>
          <w:szCs w:val="24"/>
        </w:rPr>
        <w:t xml:space="preserve"> etapu edukacyjnego.</w:t>
      </w:r>
    </w:p>
    <w:p w14:paraId="5E962A20" w14:textId="668E4E92" w:rsidR="006313CE" w:rsidRPr="00001EBD" w:rsidRDefault="006313CE" w:rsidP="007653B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01EBD">
        <w:rPr>
          <w:sz w:val="24"/>
          <w:szCs w:val="24"/>
        </w:rPr>
        <w:t xml:space="preserve">Konkurs odbędzie się </w:t>
      </w:r>
      <w:r w:rsidRPr="00922300">
        <w:rPr>
          <w:b/>
          <w:bCs/>
          <w:sz w:val="24"/>
          <w:szCs w:val="24"/>
        </w:rPr>
        <w:t>2</w:t>
      </w:r>
      <w:r w:rsidR="005B5450">
        <w:rPr>
          <w:b/>
          <w:bCs/>
          <w:sz w:val="24"/>
          <w:szCs w:val="24"/>
        </w:rPr>
        <w:t>0</w:t>
      </w:r>
      <w:r w:rsidRPr="00922300">
        <w:rPr>
          <w:b/>
          <w:bCs/>
          <w:sz w:val="24"/>
          <w:szCs w:val="24"/>
        </w:rPr>
        <w:t xml:space="preserve"> lutego 202</w:t>
      </w:r>
      <w:r w:rsidR="005B5450">
        <w:rPr>
          <w:b/>
          <w:bCs/>
          <w:sz w:val="24"/>
          <w:szCs w:val="24"/>
        </w:rPr>
        <w:t>6</w:t>
      </w:r>
      <w:r w:rsidRPr="00922300">
        <w:rPr>
          <w:b/>
          <w:bCs/>
          <w:sz w:val="24"/>
          <w:szCs w:val="24"/>
        </w:rPr>
        <w:t xml:space="preserve">r. o godz. 10.00 </w:t>
      </w:r>
      <w:r w:rsidRPr="00001EBD">
        <w:rPr>
          <w:sz w:val="24"/>
          <w:szCs w:val="24"/>
        </w:rPr>
        <w:t xml:space="preserve">w siedzibie </w:t>
      </w:r>
      <w:r w:rsidR="00BF7369" w:rsidRPr="00BF7369">
        <w:rPr>
          <w:sz w:val="24"/>
          <w:szCs w:val="24"/>
        </w:rPr>
        <w:t xml:space="preserve">Liceum Ogólnokształcącego im. Polskiej Macierzy Szkolnej </w:t>
      </w:r>
      <w:r w:rsidRPr="00001EBD">
        <w:rPr>
          <w:sz w:val="24"/>
          <w:szCs w:val="24"/>
        </w:rPr>
        <w:t>w Mińsku Mazowieckim,</w:t>
      </w:r>
      <w:r w:rsidR="00416F74">
        <w:rPr>
          <w:sz w:val="24"/>
          <w:szCs w:val="24"/>
        </w:rPr>
        <w:t xml:space="preserve">                                  </w:t>
      </w:r>
      <w:r w:rsidR="00BF7369">
        <w:rPr>
          <w:sz w:val="24"/>
          <w:szCs w:val="24"/>
        </w:rPr>
        <w:t xml:space="preserve"> </w:t>
      </w:r>
      <w:r w:rsidRPr="00001EBD">
        <w:rPr>
          <w:sz w:val="24"/>
          <w:szCs w:val="24"/>
        </w:rPr>
        <w:t>ul. Piękna 7A.</w:t>
      </w:r>
    </w:p>
    <w:p w14:paraId="589A0E81" w14:textId="77777777" w:rsidR="006D1A3D" w:rsidRPr="00001EBD" w:rsidRDefault="006D1A3D" w:rsidP="007653B1">
      <w:pPr>
        <w:pStyle w:val="Akapitzlist"/>
        <w:ind w:left="660"/>
        <w:jc w:val="center"/>
        <w:rPr>
          <w:sz w:val="24"/>
          <w:szCs w:val="24"/>
        </w:rPr>
      </w:pPr>
    </w:p>
    <w:p w14:paraId="7CBAF644" w14:textId="13EEA738" w:rsidR="006D1A3D" w:rsidRPr="00001EBD" w:rsidRDefault="006D1A3D" w:rsidP="007653B1">
      <w:pPr>
        <w:jc w:val="both"/>
        <w:rPr>
          <w:b/>
          <w:bCs/>
          <w:sz w:val="24"/>
          <w:szCs w:val="24"/>
        </w:rPr>
      </w:pPr>
      <w:r w:rsidRPr="00001EBD">
        <w:rPr>
          <w:b/>
          <w:bCs/>
          <w:sz w:val="24"/>
          <w:szCs w:val="24"/>
        </w:rPr>
        <w:t>Zasady uczestnictwa:</w:t>
      </w:r>
    </w:p>
    <w:p w14:paraId="116912CE" w14:textId="465BB95F" w:rsidR="006313CE" w:rsidRPr="00001EBD" w:rsidRDefault="00272C1A" w:rsidP="007653B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udziału w Konkursie </w:t>
      </w:r>
      <w:proofErr w:type="spellStart"/>
      <w:r>
        <w:rPr>
          <w:sz w:val="24"/>
          <w:szCs w:val="24"/>
        </w:rPr>
        <w:t>OJ!czysty</w:t>
      </w:r>
      <w:proofErr w:type="spellEnd"/>
      <w:r>
        <w:rPr>
          <w:sz w:val="24"/>
          <w:szCs w:val="24"/>
        </w:rPr>
        <w:t xml:space="preserve"> k</w:t>
      </w:r>
      <w:r w:rsidR="00B053FD" w:rsidRPr="00001EBD">
        <w:rPr>
          <w:sz w:val="24"/>
          <w:szCs w:val="24"/>
        </w:rPr>
        <w:t xml:space="preserve">ażda szkoła może zgłosić nie więcej niż trzech reprezentantów. </w:t>
      </w:r>
    </w:p>
    <w:p w14:paraId="572194AF" w14:textId="4404E0AE" w:rsidR="00B053FD" w:rsidRPr="00001EBD" w:rsidRDefault="000B59CB" w:rsidP="007653B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001EBD">
        <w:rPr>
          <w:sz w:val="24"/>
          <w:szCs w:val="24"/>
        </w:rPr>
        <w:t>Konkurs polega na napisaniu</w:t>
      </w:r>
      <w:r w:rsidR="00B053FD" w:rsidRPr="00001EBD">
        <w:rPr>
          <w:sz w:val="24"/>
          <w:szCs w:val="24"/>
        </w:rPr>
        <w:t xml:space="preserve"> test</w:t>
      </w:r>
      <w:r w:rsidRPr="00001EBD">
        <w:rPr>
          <w:sz w:val="24"/>
          <w:szCs w:val="24"/>
        </w:rPr>
        <w:t>u</w:t>
      </w:r>
      <w:r w:rsidR="00B053FD" w:rsidRPr="00001EBD">
        <w:rPr>
          <w:sz w:val="24"/>
          <w:szCs w:val="24"/>
        </w:rPr>
        <w:t xml:space="preserve"> </w:t>
      </w:r>
      <w:r w:rsidR="00523DE7" w:rsidRPr="00001EBD">
        <w:rPr>
          <w:sz w:val="24"/>
          <w:szCs w:val="24"/>
        </w:rPr>
        <w:t>sprawdzając</w:t>
      </w:r>
      <w:r w:rsidRPr="00001EBD">
        <w:rPr>
          <w:sz w:val="24"/>
          <w:szCs w:val="24"/>
        </w:rPr>
        <w:t>ego</w:t>
      </w:r>
      <w:r w:rsidR="00523DE7" w:rsidRPr="00001EBD">
        <w:rPr>
          <w:sz w:val="24"/>
          <w:szCs w:val="24"/>
        </w:rPr>
        <w:t xml:space="preserve"> znajomość zasad poprawności językowej, gramatyki i kultury języka polskiego</w:t>
      </w:r>
      <w:r w:rsidR="002A34A8" w:rsidRPr="00001EBD">
        <w:rPr>
          <w:sz w:val="24"/>
          <w:szCs w:val="24"/>
        </w:rPr>
        <w:t xml:space="preserve"> (czas trwania około 60 min)</w:t>
      </w:r>
      <w:r w:rsidR="00523DE7" w:rsidRPr="00001EBD">
        <w:rPr>
          <w:sz w:val="24"/>
          <w:szCs w:val="24"/>
        </w:rPr>
        <w:t xml:space="preserve">. </w:t>
      </w:r>
    </w:p>
    <w:p w14:paraId="06424664" w14:textId="1A4F03E2" w:rsidR="00523DE7" w:rsidRPr="00001EBD" w:rsidRDefault="00523DE7" w:rsidP="007653B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001EBD">
        <w:rPr>
          <w:sz w:val="24"/>
          <w:szCs w:val="24"/>
        </w:rPr>
        <w:t xml:space="preserve">Warunkiem udziału w Konkursie  </w:t>
      </w:r>
      <w:proofErr w:type="spellStart"/>
      <w:r w:rsidRPr="00001EBD">
        <w:rPr>
          <w:sz w:val="24"/>
          <w:szCs w:val="24"/>
        </w:rPr>
        <w:t>OJ!czysty</w:t>
      </w:r>
      <w:proofErr w:type="spellEnd"/>
      <w:r w:rsidRPr="00001EBD">
        <w:rPr>
          <w:sz w:val="24"/>
          <w:szCs w:val="24"/>
        </w:rPr>
        <w:t xml:space="preserve"> jest zgłoszenie uczestnika </w:t>
      </w:r>
      <w:r w:rsidR="006313CE" w:rsidRPr="00001EBD">
        <w:rPr>
          <w:sz w:val="24"/>
          <w:szCs w:val="24"/>
        </w:rPr>
        <w:t xml:space="preserve"> (Karta zgłoszenia</w:t>
      </w:r>
      <w:r w:rsidR="00AA52DB" w:rsidRPr="00001EBD">
        <w:rPr>
          <w:sz w:val="24"/>
          <w:szCs w:val="24"/>
        </w:rPr>
        <w:t xml:space="preserve"> </w:t>
      </w:r>
      <w:r w:rsidR="00C92953">
        <w:rPr>
          <w:sz w:val="24"/>
          <w:szCs w:val="24"/>
        </w:rPr>
        <w:t xml:space="preserve">oraz zgody </w:t>
      </w:r>
      <w:r w:rsidR="00B367A3">
        <w:rPr>
          <w:sz w:val="24"/>
          <w:szCs w:val="24"/>
        </w:rPr>
        <w:t>- Załącznik nr 1</w:t>
      </w:r>
      <w:r w:rsidR="00C92953">
        <w:rPr>
          <w:sz w:val="24"/>
          <w:szCs w:val="24"/>
        </w:rPr>
        <w:t xml:space="preserve"> i 2 </w:t>
      </w:r>
      <w:r w:rsidR="006313CE" w:rsidRPr="00001EBD">
        <w:rPr>
          <w:sz w:val="24"/>
          <w:szCs w:val="24"/>
        </w:rPr>
        <w:t xml:space="preserve">) na adres : </w:t>
      </w:r>
      <w:hyperlink r:id="rId5" w:history="1">
        <w:r w:rsidR="005B5450" w:rsidRPr="00F907A9">
          <w:rPr>
            <w:rStyle w:val="Hipercze"/>
            <w:sz w:val="24"/>
            <w:szCs w:val="24"/>
          </w:rPr>
          <w:t>k.pienczuk@piekna.edu.pl</w:t>
        </w:r>
      </w:hyperlink>
      <w:r w:rsidR="006313CE" w:rsidRPr="00001EBD">
        <w:rPr>
          <w:sz w:val="24"/>
          <w:szCs w:val="24"/>
        </w:rPr>
        <w:t xml:space="preserve"> lub </w:t>
      </w:r>
      <w:hyperlink r:id="rId6" w:history="1">
        <w:r w:rsidR="006313CE" w:rsidRPr="00001EBD">
          <w:rPr>
            <w:rStyle w:val="Hipercze"/>
            <w:sz w:val="24"/>
            <w:szCs w:val="24"/>
          </w:rPr>
          <w:t>a.wasowska@piekna.edu.pl</w:t>
        </w:r>
      </w:hyperlink>
      <w:r w:rsidR="006313CE" w:rsidRPr="00001EBD">
        <w:rPr>
          <w:sz w:val="24"/>
          <w:szCs w:val="24"/>
        </w:rPr>
        <w:t xml:space="preserve">. Zgłoszenie należy wysłać do </w:t>
      </w:r>
      <w:r w:rsidR="00366E45">
        <w:rPr>
          <w:sz w:val="24"/>
          <w:szCs w:val="24"/>
        </w:rPr>
        <w:t>3</w:t>
      </w:r>
      <w:r w:rsidR="008C3761">
        <w:rPr>
          <w:sz w:val="24"/>
          <w:szCs w:val="24"/>
        </w:rPr>
        <w:t xml:space="preserve">0 </w:t>
      </w:r>
      <w:r w:rsidR="00BE6E26">
        <w:rPr>
          <w:sz w:val="24"/>
          <w:szCs w:val="24"/>
        </w:rPr>
        <w:t>stycznia</w:t>
      </w:r>
      <w:r w:rsidR="006313CE" w:rsidRPr="00001EBD">
        <w:rPr>
          <w:sz w:val="24"/>
          <w:szCs w:val="24"/>
        </w:rPr>
        <w:t xml:space="preserve"> 202</w:t>
      </w:r>
      <w:r w:rsidR="005B5450">
        <w:rPr>
          <w:sz w:val="24"/>
          <w:szCs w:val="24"/>
        </w:rPr>
        <w:t>6</w:t>
      </w:r>
      <w:r w:rsidR="006313CE" w:rsidRPr="00001EBD">
        <w:rPr>
          <w:sz w:val="24"/>
          <w:szCs w:val="24"/>
        </w:rPr>
        <w:t>r.</w:t>
      </w:r>
    </w:p>
    <w:p w14:paraId="616C53B1" w14:textId="197647CA" w:rsidR="000B59CB" w:rsidRPr="00001EBD" w:rsidRDefault="000B59CB" w:rsidP="007653B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001EBD">
        <w:rPr>
          <w:sz w:val="24"/>
          <w:szCs w:val="24"/>
        </w:rPr>
        <w:t xml:space="preserve">Dodatkowe informacje </w:t>
      </w:r>
      <w:r w:rsidR="00922300">
        <w:rPr>
          <w:sz w:val="24"/>
          <w:szCs w:val="24"/>
        </w:rPr>
        <w:t>udzielane są</w:t>
      </w:r>
      <w:r w:rsidRPr="00001EBD">
        <w:rPr>
          <w:sz w:val="24"/>
          <w:szCs w:val="24"/>
        </w:rPr>
        <w:t xml:space="preserve"> pod numerem telefonu </w:t>
      </w:r>
      <w:r w:rsidR="00DE1A55" w:rsidRPr="00001EBD">
        <w:rPr>
          <w:rFonts w:ascii="Calibri" w:hAnsi="Calibri"/>
          <w:sz w:val="24"/>
          <w:szCs w:val="24"/>
        </w:rPr>
        <w:t>25 758 51-02</w:t>
      </w:r>
      <w:r w:rsidR="005B6F17" w:rsidRPr="00001EBD">
        <w:rPr>
          <w:rFonts w:ascii="Calibri" w:hAnsi="Calibri"/>
          <w:sz w:val="24"/>
          <w:szCs w:val="24"/>
        </w:rPr>
        <w:t>.</w:t>
      </w:r>
    </w:p>
    <w:p w14:paraId="46A5004B" w14:textId="77777777" w:rsidR="006C764B" w:rsidRPr="00001EBD" w:rsidRDefault="006C764B" w:rsidP="007653B1">
      <w:pPr>
        <w:pStyle w:val="Akapitzlist"/>
        <w:ind w:left="660"/>
        <w:jc w:val="both"/>
        <w:rPr>
          <w:sz w:val="24"/>
          <w:szCs w:val="24"/>
        </w:rPr>
      </w:pPr>
    </w:p>
    <w:p w14:paraId="57FE9404" w14:textId="47E2DDC1" w:rsidR="00E0330D" w:rsidRPr="00001EBD" w:rsidRDefault="00E0330D" w:rsidP="007653B1">
      <w:pPr>
        <w:ind w:left="300"/>
        <w:jc w:val="both"/>
        <w:rPr>
          <w:sz w:val="24"/>
          <w:szCs w:val="24"/>
        </w:rPr>
      </w:pPr>
      <w:r w:rsidRPr="00001EBD">
        <w:rPr>
          <w:b/>
          <w:bCs/>
          <w:sz w:val="24"/>
          <w:szCs w:val="24"/>
        </w:rPr>
        <w:t>Postanowienia końcowe:</w:t>
      </w:r>
    </w:p>
    <w:p w14:paraId="4601BE73" w14:textId="5781672A" w:rsidR="00E0330D" w:rsidRPr="00502DB9" w:rsidRDefault="00E0330D" w:rsidP="007653B1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502DB9">
        <w:rPr>
          <w:sz w:val="24"/>
          <w:szCs w:val="24"/>
        </w:rPr>
        <w:t>Ogłoszenie wyników</w:t>
      </w:r>
      <w:r w:rsidR="00334694" w:rsidRPr="00502DB9">
        <w:rPr>
          <w:sz w:val="24"/>
          <w:szCs w:val="24"/>
        </w:rPr>
        <w:t xml:space="preserve"> </w:t>
      </w:r>
      <w:r w:rsidR="00BE6E26">
        <w:rPr>
          <w:sz w:val="24"/>
          <w:szCs w:val="24"/>
        </w:rPr>
        <w:t>nastąpi w dniu Konkursu</w:t>
      </w:r>
      <w:r w:rsidR="00A56DAB">
        <w:rPr>
          <w:sz w:val="24"/>
          <w:szCs w:val="24"/>
        </w:rPr>
        <w:t>, informacja</w:t>
      </w:r>
      <w:r w:rsidR="00BE6E26">
        <w:rPr>
          <w:sz w:val="24"/>
          <w:szCs w:val="24"/>
        </w:rPr>
        <w:t xml:space="preserve"> </w:t>
      </w:r>
      <w:r w:rsidR="00A56DAB">
        <w:rPr>
          <w:sz w:val="24"/>
          <w:szCs w:val="24"/>
        </w:rPr>
        <w:t xml:space="preserve">o laureatach pojawi się również </w:t>
      </w:r>
      <w:r w:rsidR="00BE6E26">
        <w:rPr>
          <w:sz w:val="24"/>
          <w:szCs w:val="24"/>
        </w:rPr>
        <w:t xml:space="preserve">na stronie </w:t>
      </w:r>
      <w:r w:rsidRPr="00502DB9">
        <w:rPr>
          <w:sz w:val="24"/>
          <w:szCs w:val="24"/>
        </w:rPr>
        <w:t xml:space="preserve"> internetowej </w:t>
      </w:r>
      <w:r w:rsidR="00BE6E26">
        <w:rPr>
          <w:sz w:val="24"/>
          <w:szCs w:val="24"/>
        </w:rPr>
        <w:t>O</w:t>
      </w:r>
      <w:r w:rsidR="00323005">
        <w:rPr>
          <w:sz w:val="24"/>
          <w:szCs w:val="24"/>
        </w:rPr>
        <w:t>rganizatora</w:t>
      </w:r>
      <w:r w:rsidR="00A56DAB">
        <w:rPr>
          <w:sz w:val="24"/>
          <w:szCs w:val="24"/>
        </w:rPr>
        <w:t>.</w:t>
      </w:r>
      <w:r w:rsidRPr="00502DB9">
        <w:rPr>
          <w:sz w:val="24"/>
          <w:szCs w:val="24"/>
        </w:rPr>
        <w:t xml:space="preserve"> </w:t>
      </w:r>
    </w:p>
    <w:p w14:paraId="10F8F170" w14:textId="24F9C5D4" w:rsidR="00E0330D" w:rsidRPr="00502DB9" w:rsidRDefault="00E0330D" w:rsidP="007653B1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502DB9">
        <w:rPr>
          <w:sz w:val="24"/>
          <w:szCs w:val="24"/>
        </w:rPr>
        <w:t>Dla laureatów przewidziane są dyplomy i nagrody rzeczowe.</w:t>
      </w:r>
    </w:p>
    <w:p w14:paraId="362191B9" w14:textId="2DD1149A" w:rsidR="00E0330D" w:rsidRPr="00502DB9" w:rsidRDefault="00E0330D" w:rsidP="007653B1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502DB9">
        <w:rPr>
          <w:sz w:val="24"/>
          <w:szCs w:val="24"/>
        </w:rPr>
        <w:t>Nie przewiduje się dodatkowego postępowania konkursowego dla uczestników, którzy</w:t>
      </w:r>
      <w:r w:rsidR="00940411" w:rsidRPr="00502DB9">
        <w:rPr>
          <w:sz w:val="24"/>
          <w:szCs w:val="24"/>
        </w:rPr>
        <w:t xml:space="preserve">     </w:t>
      </w:r>
      <w:r w:rsidR="00334694" w:rsidRPr="00502DB9">
        <w:rPr>
          <w:sz w:val="24"/>
          <w:szCs w:val="24"/>
        </w:rPr>
        <w:t xml:space="preserve">    </w:t>
      </w:r>
      <w:r w:rsidR="00D9046D" w:rsidRPr="00502DB9">
        <w:rPr>
          <w:sz w:val="24"/>
          <w:szCs w:val="24"/>
        </w:rPr>
        <w:t xml:space="preserve">     </w:t>
      </w:r>
      <w:r w:rsidR="00334694" w:rsidRPr="00502DB9">
        <w:rPr>
          <w:sz w:val="24"/>
          <w:szCs w:val="24"/>
        </w:rPr>
        <w:t xml:space="preserve"> </w:t>
      </w:r>
      <w:r w:rsidR="00940411" w:rsidRPr="00502DB9">
        <w:rPr>
          <w:sz w:val="24"/>
          <w:szCs w:val="24"/>
        </w:rPr>
        <w:t xml:space="preserve">  </w:t>
      </w:r>
      <w:r w:rsidRPr="00502DB9">
        <w:rPr>
          <w:sz w:val="24"/>
          <w:szCs w:val="24"/>
        </w:rPr>
        <w:t>w wyznaczonym dniu i godzinie z różnych przyczyn nie przystąpią do konkursu.</w:t>
      </w:r>
    </w:p>
    <w:p w14:paraId="5B7B3EF9" w14:textId="0B7D71EA" w:rsidR="00AA52DB" w:rsidRPr="00001EBD" w:rsidRDefault="00AA52DB" w:rsidP="007653B1">
      <w:pPr>
        <w:jc w:val="both"/>
        <w:rPr>
          <w:sz w:val="24"/>
          <w:szCs w:val="24"/>
        </w:rPr>
      </w:pPr>
    </w:p>
    <w:p w14:paraId="51B02C0C" w14:textId="77777777" w:rsidR="00AA52DB" w:rsidRPr="00001EBD" w:rsidRDefault="00AA52DB" w:rsidP="007653B1">
      <w:pPr>
        <w:jc w:val="both"/>
        <w:rPr>
          <w:sz w:val="24"/>
          <w:szCs w:val="24"/>
        </w:rPr>
      </w:pPr>
    </w:p>
    <w:p w14:paraId="0A3CCBCD" w14:textId="486B53F4" w:rsidR="00AA52DB" w:rsidRPr="00001EBD" w:rsidRDefault="00AA52DB" w:rsidP="007653B1">
      <w:pPr>
        <w:jc w:val="both"/>
        <w:rPr>
          <w:sz w:val="24"/>
          <w:szCs w:val="24"/>
        </w:rPr>
      </w:pPr>
    </w:p>
    <w:sectPr w:rsidR="00AA52DB" w:rsidRPr="00001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967"/>
    <w:multiLevelType w:val="hybridMultilevel"/>
    <w:tmpl w:val="6BC263CE"/>
    <w:lvl w:ilvl="0" w:tplc="4684B3C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6CF6BE7"/>
    <w:multiLevelType w:val="hybridMultilevel"/>
    <w:tmpl w:val="EE920B1A"/>
    <w:lvl w:ilvl="0" w:tplc="1DA4879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5923DCB"/>
    <w:multiLevelType w:val="hybridMultilevel"/>
    <w:tmpl w:val="E46816A2"/>
    <w:lvl w:ilvl="0" w:tplc="2154E9D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7D9C0B2B"/>
    <w:multiLevelType w:val="hybridMultilevel"/>
    <w:tmpl w:val="5ABC38F4"/>
    <w:lvl w:ilvl="0" w:tplc="4684B3C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05"/>
    <w:rsid w:val="00001EBD"/>
    <w:rsid w:val="000638AC"/>
    <w:rsid w:val="000B48F7"/>
    <w:rsid w:val="000B59CB"/>
    <w:rsid w:val="00176F6E"/>
    <w:rsid w:val="001B19D0"/>
    <w:rsid w:val="00272C1A"/>
    <w:rsid w:val="00274C47"/>
    <w:rsid w:val="002A34A8"/>
    <w:rsid w:val="00323005"/>
    <w:rsid w:val="00334694"/>
    <w:rsid w:val="00366E45"/>
    <w:rsid w:val="00416F74"/>
    <w:rsid w:val="0049416C"/>
    <w:rsid w:val="00502DB9"/>
    <w:rsid w:val="00507F28"/>
    <w:rsid w:val="00523DE7"/>
    <w:rsid w:val="00561769"/>
    <w:rsid w:val="005B5450"/>
    <w:rsid w:val="005B6F17"/>
    <w:rsid w:val="006228F9"/>
    <w:rsid w:val="006313CE"/>
    <w:rsid w:val="006C72C1"/>
    <w:rsid w:val="006C764B"/>
    <w:rsid w:val="006D1A3D"/>
    <w:rsid w:val="006F6005"/>
    <w:rsid w:val="007653B1"/>
    <w:rsid w:val="007F79FF"/>
    <w:rsid w:val="008C3761"/>
    <w:rsid w:val="00922300"/>
    <w:rsid w:val="00940411"/>
    <w:rsid w:val="0095508A"/>
    <w:rsid w:val="00A56DAB"/>
    <w:rsid w:val="00A61779"/>
    <w:rsid w:val="00A81ECB"/>
    <w:rsid w:val="00A97003"/>
    <w:rsid w:val="00AA52DB"/>
    <w:rsid w:val="00AF55EB"/>
    <w:rsid w:val="00B053FD"/>
    <w:rsid w:val="00B367A3"/>
    <w:rsid w:val="00B67FFE"/>
    <w:rsid w:val="00BE6E26"/>
    <w:rsid w:val="00BF7369"/>
    <w:rsid w:val="00C87780"/>
    <w:rsid w:val="00C92953"/>
    <w:rsid w:val="00CB23E6"/>
    <w:rsid w:val="00CB5238"/>
    <w:rsid w:val="00CD2C8E"/>
    <w:rsid w:val="00CD38CF"/>
    <w:rsid w:val="00D9046D"/>
    <w:rsid w:val="00DE1A55"/>
    <w:rsid w:val="00E0330D"/>
    <w:rsid w:val="00F07C40"/>
    <w:rsid w:val="00F50F78"/>
    <w:rsid w:val="00F5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2771"/>
  <w15:chartTrackingRefBased/>
  <w15:docId w15:val="{8C3FA64C-7709-44B6-B925-2D5884D3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53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13C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13C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00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B5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wasowska@piekna.edu.pl" TargetMode="External"/><Relationship Id="rId5" Type="http://schemas.openxmlformats.org/officeDocument/2006/relationships/hyperlink" Target="mailto:k.pienczuk@piekna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Wąsowska</dc:creator>
  <cp:keywords/>
  <dc:description/>
  <cp:lastModifiedBy>Rekrutacja</cp:lastModifiedBy>
  <cp:revision>2</cp:revision>
  <cp:lastPrinted>2024-10-04T12:49:00Z</cp:lastPrinted>
  <dcterms:created xsi:type="dcterms:W3CDTF">2025-11-12T10:34:00Z</dcterms:created>
  <dcterms:modified xsi:type="dcterms:W3CDTF">2025-11-12T10:34:00Z</dcterms:modified>
</cp:coreProperties>
</file>